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F5" w:rsidRDefault="00420E3F" w:rsidP="00B82BF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</w:p>
    <w:p w:rsidR="00B45774" w:rsidRPr="00E021EC" w:rsidRDefault="00B45774" w:rsidP="00B82BF5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0E3F" w:rsidRPr="00420E3F" w:rsidRDefault="00420E3F" w:rsidP="00420E3F">
      <w:pPr>
        <w:pStyle w:val="1"/>
        <w:ind w:left="0"/>
        <w:jc w:val="center"/>
        <w:rPr>
          <w:b/>
          <w:sz w:val="28"/>
          <w:szCs w:val="28"/>
        </w:rPr>
      </w:pPr>
      <w:r w:rsidRPr="0057624E">
        <w:rPr>
          <w:b/>
          <w:sz w:val="28"/>
          <w:szCs w:val="28"/>
        </w:rPr>
        <w:t>Ж</w:t>
      </w:r>
      <w:r w:rsidRPr="00F862C0">
        <w:rPr>
          <w:b/>
          <w:sz w:val="28"/>
          <w:szCs w:val="28"/>
        </w:rPr>
        <w:t>азыктык укук бузган</w:t>
      </w:r>
      <w:r w:rsidRPr="0057624E">
        <w:rPr>
          <w:b/>
          <w:sz w:val="28"/>
          <w:szCs w:val="28"/>
        </w:rPr>
        <w:t>, бирок жазык жоопкерчилиги ж</w:t>
      </w:r>
      <w:r w:rsidR="00EE6CAC">
        <w:rPr>
          <w:b/>
          <w:sz w:val="28"/>
          <w:szCs w:val="28"/>
        </w:rPr>
        <w:t>ашына жете элек, жашы жет</w:t>
      </w:r>
      <w:r w:rsidR="00EE6CAC">
        <w:rPr>
          <w:b/>
          <w:sz w:val="28"/>
          <w:szCs w:val="28"/>
          <w:lang w:val="ky-KG"/>
        </w:rPr>
        <w:t>е электи</w:t>
      </w:r>
      <w:r w:rsidRPr="0057624E">
        <w:rPr>
          <w:b/>
          <w:sz w:val="28"/>
          <w:szCs w:val="28"/>
        </w:rPr>
        <w:t xml:space="preserve"> коомго социалдык реинтеграциялоо процессинде көмөк көрсөтүүгө багытталга</w:t>
      </w:r>
      <w:r>
        <w:rPr>
          <w:b/>
          <w:sz w:val="28"/>
          <w:szCs w:val="28"/>
        </w:rPr>
        <w:t>н кызматтарды көрсөтүүн</w:t>
      </w:r>
      <w:r w:rsidRPr="00420E3F">
        <w:rPr>
          <w:b/>
          <w:sz w:val="28"/>
          <w:szCs w:val="28"/>
        </w:rPr>
        <w:t>ү бекитүү жөнүндө</w:t>
      </w:r>
    </w:p>
    <w:p w:rsidR="00420E3F" w:rsidRPr="00EE6CAC" w:rsidRDefault="00420E3F" w:rsidP="00420E3F">
      <w:pPr>
        <w:pStyle w:val="1"/>
        <w:ind w:left="0"/>
        <w:jc w:val="center"/>
        <w:rPr>
          <w:b/>
          <w:sz w:val="28"/>
          <w:szCs w:val="28"/>
        </w:rPr>
      </w:pPr>
    </w:p>
    <w:p w:rsidR="00420E3F" w:rsidRPr="00420E3F" w:rsidRDefault="00420E3F" w:rsidP="00420E3F">
      <w:pPr>
        <w:pStyle w:val="1"/>
        <w:ind w:left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КЫРГЫЗ РЕСПУБЛИКАСЫНЫН ӨКМӨТҮНҮ</w:t>
      </w:r>
      <w:proofErr w:type="gramStart"/>
      <w:r>
        <w:rPr>
          <w:b/>
          <w:sz w:val="28"/>
          <w:szCs w:val="28"/>
          <w:lang w:val="ru-RU"/>
        </w:rPr>
        <w:t>Н</w:t>
      </w:r>
      <w:proofErr w:type="gramEnd"/>
      <w:r>
        <w:rPr>
          <w:b/>
          <w:sz w:val="28"/>
          <w:szCs w:val="28"/>
          <w:lang w:val="ru-RU"/>
        </w:rPr>
        <w:t xml:space="preserve"> ТОКТОМУ</w:t>
      </w:r>
    </w:p>
    <w:p w:rsidR="00420E3F" w:rsidRPr="00420E3F" w:rsidRDefault="00420E3F" w:rsidP="00B82BF5">
      <w:pPr>
        <w:pStyle w:val="1"/>
        <w:ind w:left="0"/>
        <w:jc w:val="center"/>
        <w:rPr>
          <w:b/>
          <w:sz w:val="28"/>
          <w:szCs w:val="28"/>
          <w:shd w:val="clear" w:color="auto" w:fill="FFFFFF"/>
          <w:lang w:val="ky-KG"/>
        </w:rPr>
      </w:pPr>
    </w:p>
    <w:p w:rsidR="00B82BF5" w:rsidRPr="007B6279" w:rsidRDefault="00B82BF5" w:rsidP="00B82B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B82BF5" w:rsidRPr="00420E3F" w:rsidRDefault="00B82BF5" w:rsidP="00B82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</w:pPr>
    </w:p>
    <w:p w:rsidR="000E06AC" w:rsidRDefault="000E06AC" w:rsidP="000E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 xml:space="preserve">Мыйзам менен чатагы бар жашы жетпегендердин мыйзам жолундагы кызыкчылыктарын жана укугун коргоо </w:t>
      </w:r>
      <w:r w:rsidR="00420E3F" w:rsidRPr="00303EE5"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 xml:space="preserve">максатында, </w:t>
      </w:r>
      <w:r w:rsidR="00420E3F"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>Кыргыз Республикасынын Балда</w:t>
      </w:r>
      <w:r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 xml:space="preserve">р жөнүндө кодексинин 94 жана 95-беренелерине, </w:t>
      </w:r>
      <w:r w:rsidR="00420E3F" w:rsidRPr="00303EE5"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>“Кыргыз Республикасынын Өкмөтү жөнүндө” Кыргыз Республикасынын </w:t>
      </w:r>
      <w:r w:rsidR="00420E3F" w:rsidRPr="00303EE5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="00420E3F" w:rsidRPr="00303EE5">
        <w:rPr>
          <w:rFonts w:ascii="Times New Roman" w:eastAsia="Times New Roman" w:hAnsi="Times New Roman"/>
          <w:sz w:val="28"/>
          <w:szCs w:val="28"/>
          <w:lang w:val="ky-KG" w:eastAsia="ru-RU"/>
        </w:rPr>
        <w:instrText xml:space="preserve"> HYPERLINK "http://cbd.minjust.gov.kg/act/view/ru-ru/203685?cl=ky-kg" </w:instrText>
      </w:r>
      <w:r w:rsidR="00420E3F" w:rsidRPr="00303EE5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="00420E3F" w:rsidRPr="00303EE5">
        <w:rPr>
          <w:rFonts w:ascii="Times New Roman" w:eastAsia="Times New Roman" w:hAnsi="Times New Roman"/>
          <w:sz w:val="28"/>
          <w:szCs w:val="28"/>
          <w:lang w:val="ky-KG" w:eastAsia="ru-RU"/>
        </w:rPr>
        <w:t>конституциялык Мыйзамынын</w:t>
      </w:r>
      <w:r w:rsidR="00420E3F" w:rsidRPr="00303EE5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="00420E3F" w:rsidRPr="00303EE5">
        <w:rPr>
          <w:rFonts w:ascii="Times New Roman" w:eastAsia="Times New Roman" w:hAnsi="Times New Roman"/>
          <w:sz w:val="28"/>
          <w:szCs w:val="28"/>
          <w:lang w:val="ky-KG" w:eastAsia="ru-RU"/>
        </w:rPr>
        <w:t> 10</w:t>
      </w:r>
      <w:r w:rsidR="00420E3F" w:rsidRPr="00303EE5"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 xml:space="preserve"> жана 17-беренелерине ылайык Кыргыз Республикасынын Өкмөтү токтом кылат:</w:t>
      </w:r>
    </w:p>
    <w:p w:rsidR="000E06AC" w:rsidRDefault="000E06AC" w:rsidP="000E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ab/>
        <w:t>Бекит</w:t>
      </w:r>
      <w:r w:rsidR="00C071BF"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>ил</w:t>
      </w:r>
      <w:r>
        <w:rPr>
          <w:rFonts w:ascii="Times New Roman" w:eastAsia="Times New Roman" w:hAnsi="Times New Roman"/>
          <w:color w:val="2B2B2B"/>
          <w:sz w:val="28"/>
          <w:szCs w:val="28"/>
          <w:lang w:val="ky-KG" w:eastAsia="ru-RU"/>
        </w:rPr>
        <w:t>син:</w:t>
      </w:r>
    </w:p>
    <w:p w:rsidR="000E06AC" w:rsidRDefault="000E06AC" w:rsidP="000E06AC">
      <w:pPr>
        <w:pStyle w:val="1"/>
        <w:ind w:left="0"/>
        <w:jc w:val="both"/>
        <w:rPr>
          <w:sz w:val="28"/>
          <w:szCs w:val="28"/>
          <w:lang w:val="ky-KG"/>
        </w:rPr>
      </w:pPr>
      <w:r>
        <w:rPr>
          <w:rFonts w:eastAsia="Times New Roman"/>
          <w:color w:val="2B2B2B"/>
          <w:sz w:val="28"/>
          <w:szCs w:val="28"/>
          <w:lang w:val="ky-KG"/>
        </w:rPr>
        <w:tab/>
        <w:t>-</w:t>
      </w:r>
      <w:r w:rsidRPr="000E06AC">
        <w:rPr>
          <w:b/>
          <w:sz w:val="28"/>
          <w:szCs w:val="28"/>
        </w:rPr>
        <w:t xml:space="preserve"> </w:t>
      </w:r>
      <w:r w:rsidRPr="000E06AC">
        <w:rPr>
          <w:sz w:val="28"/>
          <w:szCs w:val="28"/>
        </w:rPr>
        <w:t xml:space="preserve">Жазыктык укук бузган, бирок жазык жоопкерчилиги жашына жете элек, жашы </w:t>
      </w:r>
      <w:r w:rsidR="00EE6CAC">
        <w:rPr>
          <w:sz w:val="28"/>
          <w:szCs w:val="28"/>
        </w:rPr>
        <w:t>жет</w:t>
      </w:r>
      <w:r w:rsidR="00EE6CAC">
        <w:rPr>
          <w:sz w:val="28"/>
          <w:szCs w:val="28"/>
          <w:lang w:val="ky-KG"/>
        </w:rPr>
        <w:t>е электи</w:t>
      </w:r>
      <w:r w:rsidR="00EE6CAC">
        <w:rPr>
          <w:sz w:val="28"/>
          <w:szCs w:val="28"/>
        </w:rPr>
        <w:t xml:space="preserve"> коомго </w:t>
      </w:r>
      <w:bookmarkStart w:id="0" w:name="_GoBack"/>
      <w:bookmarkEnd w:id="0"/>
      <w:r w:rsidRPr="000E06AC">
        <w:rPr>
          <w:sz w:val="28"/>
          <w:szCs w:val="28"/>
        </w:rPr>
        <w:t xml:space="preserve"> социалдык реинтеграциялоо процессинде көмөк көрсөтүүгө багытталган кызматтарды көрсөтүүнү бекитүү жөнүндө</w:t>
      </w:r>
      <w:r w:rsidRPr="000E06AC">
        <w:rPr>
          <w:sz w:val="28"/>
          <w:szCs w:val="28"/>
          <w:lang w:val="ky-KG"/>
        </w:rPr>
        <w:t xml:space="preserve"> жобону</w:t>
      </w:r>
      <w:r w:rsidR="00C071BF">
        <w:rPr>
          <w:sz w:val="28"/>
          <w:szCs w:val="28"/>
          <w:lang w:val="ky-KG"/>
        </w:rPr>
        <w:t>н 2-тиркемесине</w:t>
      </w:r>
      <w:r w:rsidRPr="000E06AC">
        <w:rPr>
          <w:sz w:val="28"/>
          <w:szCs w:val="28"/>
          <w:lang w:val="ky-KG"/>
        </w:rPr>
        <w:t xml:space="preserve"> ылайык;</w:t>
      </w:r>
    </w:p>
    <w:p w:rsidR="000E06AC" w:rsidRPr="000E06AC" w:rsidRDefault="000E06AC" w:rsidP="000E06AC">
      <w:pPr>
        <w:pStyle w:val="1"/>
        <w:ind w:left="0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2.Кыргыз Республикасынын Эмгек жана социалдык өнүгүү министрлиги ушул токтомду ишке ашыруу боюнча зарыл чараларды көрсүн.</w:t>
      </w:r>
    </w:p>
    <w:p w:rsidR="000E06AC" w:rsidRPr="001951A1" w:rsidRDefault="000E06AC" w:rsidP="000E06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B2B2B"/>
          <w:sz w:val="28"/>
          <w:szCs w:val="28"/>
          <w:lang w:val="ro-RO" w:eastAsia="ru-RU"/>
        </w:rPr>
      </w:pPr>
      <w:r>
        <w:rPr>
          <w:rFonts w:ascii="Times New Roman" w:eastAsia="Times New Roman" w:hAnsi="Times New Roman"/>
          <w:color w:val="2B2B2B"/>
          <w:sz w:val="28"/>
          <w:szCs w:val="28"/>
          <w:lang w:val="ro-RO" w:eastAsia="ru-RU"/>
        </w:rPr>
        <w:tab/>
      </w:r>
      <w:r w:rsidR="001951A1">
        <w:rPr>
          <w:rFonts w:ascii="Times New Roman" w:eastAsia="Times New Roman" w:hAnsi="Times New Roman"/>
          <w:color w:val="2B2B2B"/>
          <w:sz w:val="28"/>
          <w:szCs w:val="28"/>
          <w:lang w:val="ro-RO" w:eastAsia="ru-RU"/>
        </w:rPr>
        <w:t>3.Ушул токтомду көзөмөлдөө</w:t>
      </w:r>
      <w:r w:rsidRPr="000E06AC">
        <w:rPr>
          <w:rFonts w:ascii="Times New Roman" w:eastAsia="Times New Roman" w:hAnsi="Times New Roman"/>
          <w:color w:val="2B2B2B"/>
          <w:sz w:val="28"/>
          <w:szCs w:val="28"/>
          <w:lang w:val="ro-RO" w:eastAsia="ru-RU"/>
        </w:rPr>
        <w:t xml:space="preserve"> Кыргыз Республикасынын Өкмөт Аппаратынын </w:t>
      </w:r>
      <w:r w:rsidR="001951A1" w:rsidRPr="001951A1">
        <w:rPr>
          <w:rFonts w:ascii="Times New Roman" w:eastAsia="Times New Roman" w:hAnsi="Times New Roman"/>
          <w:color w:val="2B2B2B"/>
          <w:sz w:val="28"/>
          <w:szCs w:val="28"/>
          <w:lang w:val="ro-RO" w:eastAsia="ru-RU"/>
        </w:rPr>
        <w:t>социалдык өнүктүрүү бөлүмүнө жүктөлсүн.</w:t>
      </w:r>
    </w:p>
    <w:p w:rsidR="00420E3F" w:rsidRPr="00420E3F" w:rsidRDefault="001951A1" w:rsidP="00B82BF5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4.Ушул токтом расмий жарыялангандан он күн өткөндө</w:t>
      </w:r>
      <w:r w:rsidR="00B457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кийин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күчүнө кирет.</w:t>
      </w:r>
    </w:p>
    <w:p w:rsidR="00B82BF5" w:rsidRPr="00C071BF" w:rsidRDefault="00B82BF5" w:rsidP="00B82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B82BF5" w:rsidRPr="00C071BF" w:rsidRDefault="00B82BF5" w:rsidP="00B82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</w:p>
    <w:p w:rsidR="00B82BF5" w:rsidRDefault="00B82BF5" w:rsidP="00B82B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</w:p>
    <w:p w:rsidR="00515B72" w:rsidRDefault="00515B72"/>
    <w:sectPr w:rsidR="00515B72" w:rsidSect="003C7F90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1A0" w:rsidRDefault="002C41A0">
      <w:pPr>
        <w:spacing w:after="0" w:line="240" w:lineRule="auto"/>
      </w:pPr>
      <w:r>
        <w:separator/>
      </w:r>
    </w:p>
  </w:endnote>
  <w:endnote w:type="continuationSeparator" w:id="0">
    <w:p w:rsidR="002C41A0" w:rsidRDefault="002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74D" w:rsidRPr="008B142D" w:rsidRDefault="000C5882" w:rsidP="0069374D">
    <w:pPr>
      <w:pStyle w:val="a3"/>
      <w:jc w:val="both"/>
      <w:rPr>
        <w:rFonts w:ascii="Times New Roman" w:hAnsi="Times New Roman" w:cs="Times New Roman"/>
        <w:lang w:val="ky-KG"/>
      </w:rPr>
    </w:pPr>
  </w:p>
  <w:p w:rsidR="0069374D" w:rsidRDefault="000C5882" w:rsidP="008B142D">
    <w:pPr>
      <w:pStyle w:val="a3"/>
      <w:ind w:left="4678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1A0" w:rsidRDefault="002C41A0">
      <w:pPr>
        <w:spacing w:after="0" w:line="240" w:lineRule="auto"/>
      </w:pPr>
      <w:r>
        <w:separator/>
      </w:r>
    </w:p>
  </w:footnote>
  <w:footnote w:type="continuationSeparator" w:id="0">
    <w:p w:rsidR="002C41A0" w:rsidRDefault="002C41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F5"/>
    <w:rsid w:val="00007936"/>
    <w:rsid w:val="00046EA0"/>
    <w:rsid w:val="000C1CFE"/>
    <w:rsid w:val="000E06AC"/>
    <w:rsid w:val="001951A1"/>
    <w:rsid w:val="001C4808"/>
    <w:rsid w:val="001C7AD3"/>
    <w:rsid w:val="001F1373"/>
    <w:rsid w:val="0025118A"/>
    <w:rsid w:val="002C41A0"/>
    <w:rsid w:val="0036476C"/>
    <w:rsid w:val="0037696E"/>
    <w:rsid w:val="003B4552"/>
    <w:rsid w:val="00420E3F"/>
    <w:rsid w:val="004230C6"/>
    <w:rsid w:val="00433719"/>
    <w:rsid w:val="004F1FC8"/>
    <w:rsid w:val="00515B72"/>
    <w:rsid w:val="0054186F"/>
    <w:rsid w:val="0055053A"/>
    <w:rsid w:val="005659BC"/>
    <w:rsid w:val="005F2F61"/>
    <w:rsid w:val="006279EE"/>
    <w:rsid w:val="00792EEB"/>
    <w:rsid w:val="007A352A"/>
    <w:rsid w:val="008059FD"/>
    <w:rsid w:val="00836C98"/>
    <w:rsid w:val="00AD36F0"/>
    <w:rsid w:val="00B45774"/>
    <w:rsid w:val="00B82BF5"/>
    <w:rsid w:val="00C071BF"/>
    <w:rsid w:val="00D37EF8"/>
    <w:rsid w:val="00D557DB"/>
    <w:rsid w:val="00E02299"/>
    <w:rsid w:val="00E47B4E"/>
    <w:rsid w:val="00E76F88"/>
    <w:rsid w:val="00EE6CAC"/>
    <w:rsid w:val="00F5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2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82BF5"/>
  </w:style>
  <w:style w:type="paragraph" w:customStyle="1" w:styleId="1">
    <w:name w:val="Абзац списка1"/>
    <w:basedOn w:val="a"/>
    <w:qFormat/>
    <w:rsid w:val="00B82BF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2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82BF5"/>
  </w:style>
  <w:style w:type="paragraph" w:customStyle="1" w:styleId="1">
    <w:name w:val="Абзац списка1"/>
    <w:basedOn w:val="a"/>
    <w:qFormat/>
    <w:rsid w:val="00B82BF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dcterms:created xsi:type="dcterms:W3CDTF">2019-09-05T10:16:00Z</dcterms:created>
  <dcterms:modified xsi:type="dcterms:W3CDTF">2019-12-18T05:01:00Z</dcterms:modified>
</cp:coreProperties>
</file>